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A3C" w:rsidRDefault="00395A3C" w:rsidP="00395A3C">
      <w:pPr>
        <w:pStyle w:val="a3"/>
      </w:pPr>
      <w:r>
        <w:rPr>
          <w:b/>
          <w:bCs/>
        </w:rPr>
        <w:t xml:space="preserve">Сведения о принятых комиссией решениях за 4 квартал 2013 </w:t>
      </w:r>
      <w:r>
        <w:br/>
      </w:r>
      <w:r>
        <w:br/>
        <w:t>На заседании Комиссии</w:t>
      </w:r>
      <w:r>
        <w:rPr>
          <w:b/>
          <w:bCs/>
        </w:rPr>
        <w:t xml:space="preserve"> 04.10.2013</w:t>
      </w:r>
      <w:r>
        <w:t xml:space="preserve"> рассмотрен вопрос о возможности наличия конфликта интересов у 2 государственных служащих Управления при выполнении иной оплачиваемой работы. По результатам работы Комиссия приняла решение о соблюдении требований к служебному поведении и требования об урегулировании конфликта интересов государственными служащими.</w:t>
      </w:r>
    </w:p>
    <w:p w:rsidR="00395A3C" w:rsidRDefault="00395A3C" w:rsidP="00395A3C">
      <w:pPr>
        <w:pStyle w:val="a3"/>
      </w:pPr>
      <w:r>
        <w:t xml:space="preserve">На заседании </w:t>
      </w:r>
      <w:proofErr w:type="gramStart"/>
      <w:r>
        <w:t xml:space="preserve">Комиссии  </w:t>
      </w:r>
      <w:r>
        <w:rPr>
          <w:b/>
          <w:bCs/>
        </w:rPr>
        <w:t>08.10.2013</w:t>
      </w:r>
      <w:proofErr w:type="gramEnd"/>
      <w:r>
        <w:t xml:space="preserve"> рассмотрен вопрос о возможности наличия конфликта интересов у государственного служащего Управления при выполнении иной оплачиваемой работы. По результатам работы Комиссия приняла решение о соблюдении требований к служебному поведении и требования об урегулировании конфликта интересов государственным служащим.</w:t>
      </w:r>
    </w:p>
    <w:p w:rsidR="00395A3C" w:rsidRDefault="00395A3C" w:rsidP="00395A3C">
      <w:pPr>
        <w:pStyle w:val="a3"/>
      </w:pPr>
      <w:r>
        <w:t xml:space="preserve">На заседании </w:t>
      </w:r>
      <w:proofErr w:type="gramStart"/>
      <w:r>
        <w:t>Комиссии</w:t>
      </w:r>
      <w:r>
        <w:rPr>
          <w:b/>
          <w:bCs/>
        </w:rPr>
        <w:t>  22.10.2013</w:t>
      </w:r>
      <w:proofErr w:type="gramEnd"/>
      <w:r>
        <w:t xml:space="preserve"> рассмотрен вопрос о возможности наличия конфликта интересов у государственного служащего Управления при выполнении иной оплачиваемой работы. По результатам работы Комиссия приняла решение о соблюдении требований к служебному поведении и требования об урегулировании конфликта интересов государственным служащим.</w:t>
      </w:r>
    </w:p>
    <w:p w:rsidR="00B03CDC" w:rsidRDefault="00395A3C" w:rsidP="00395A3C">
      <w:pPr>
        <w:pStyle w:val="a3"/>
      </w:pPr>
      <w:r>
        <w:t xml:space="preserve">На заседании </w:t>
      </w:r>
      <w:proofErr w:type="gramStart"/>
      <w:r>
        <w:t xml:space="preserve">Комиссии  </w:t>
      </w:r>
      <w:r>
        <w:rPr>
          <w:b/>
          <w:bCs/>
        </w:rPr>
        <w:t>05.11.2013</w:t>
      </w:r>
      <w:proofErr w:type="gramEnd"/>
      <w:r>
        <w:t xml:space="preserve"> рассмотрены 2 вопроса о:</w:t>
      </w:r>
      <w:r>
        <w:br/>
        <w:t>-возможности наличия конфликта интересов у 5-ти государственных служащих Управления при выполнении иной оплачиваемой работы;</w:t>
      </w:r>
      <w:r>
        <w:br/>
        <w:t xml:space="preserve">- даче согласия на заключение трудового договора после увольнения с государственной гражданской службы государственному инспектору </w:t>
      </w:r>
      <w:r w:rsidR="00B03CDC">
        <w:t>Управления.</w:t>
      </w:r>
    </w:p>
    <w:p w:rsidR="00395A3C" w:rsidRDefault="00395A3C" w:rsidP="00395A3C">
      <w:pPr>
        <w:pStyle w:val="a3"/>
      </w:pPr>
      <w:r>
        <w:t xml:space="preserve">По первому вопросу Комиссия приняла решение о соблюдении требований </w:t>
      </w:r>
      <w:proofErr w:type="gramStart"/>
      <w:r>
        <w:t>к служебному поведении</w:t>
      </w:r>
      <w:proofErr w:type="gramEnd"/>
      <w:r>
        <w:t xml:space="preserve"> и требования об урегулировании конфликта интересов государственными служащими.</w:t>
      </w:r>
      <w:r>
        <w:br/>
        <w:t>По второму вопросу Комиссия приняла решение о даче согласия.</w:t>
      </w:r>
    </w:p>
    <w:p w:rsidR="00395A3C" w:rsidRDefault="00395A3C" w:rsidP="00395A3C">
      <w:pPr>
        <w:pStyle w:val="a3"/>
      </w:pPr>
      <w:r>
        <w:t xml:space="preserve">На заседании Комиссии </w:t>
      </w:r>
      <w:r>
        <w:rPr>
          <w:b/>
          <w:bCs/>
        </w:rPr>
        <w:t>12.11.2013</w:t>
      </w:r>
      <w:r>
        <w:t xml:space="preserve"> рассмотрен вопрос о даче согласия на заключение трудового договора после увольнения с государственной гражданской службы государственному инспектору</w:t>
      </w:r>
      <w:r w:rsidR="00B03CDC">
        <w:t xml:space="preserve"> Управления</w:t>
      </w:r>
      <w:r>
        <w:t xml:space="preserve">. По результатам работы Комиссия </w:t>
      </w:r>
      <w:proofErr w:type="gramStart"/>
      <w:r>
        <w:t>приняла  решение</w:t>
      </w:r>
      <w:proofErr w:type="gramEnd"/>
      <w:r>
        <w:t xml:space="preserve"> о даче согласия.</w:t>
      </w:r>
    </w:p>
    <w:p w:rsidR="00395A3C" w:rsidRDefault="00395A3C" w:rsidP="00395A3C">
      <w:pPr>
        <w:pStyle w:val="a3"/>
      </w:pPr>
      <w:r>
        <w:t xml:space="preserve">На заседании Комиссии </w:t>
      </w:r>
      <w:r>
        <w:rPr>
          <w:b/>
          <w:bCs/>
        </w:rPr>
        <w:t>10.12.2013</w:t>
      </w:r>
      <w:r>
        <w:t xml:space="preserve"> рассмотрен вопрос о возможности наличия конфликта интересов у государственного служащего Управления при выполнении иной оплачиваемой работы. По результатам работы Комиссия приняла решение о соблюдении требований к служебному поведении и требования об урегулировании конфликта интересов государственным служащим.</w:t>
      </w:r>
    </w:p>
    <w:p w:rsidR="00B03CDC" w:rsidRDefault="00395A3C" w:rsidP="00395A3C">
      <w:pPr>
        <w:pStyle w:val="a3"/>
      </w:pPr>
      <w:r>
        <w:t xml:space="preserve">На заседании </w:t>
      </w:r>
      <w:proofErr w:type="gramStart"/>
      <w:r>
        <w:t xml:space="preserve">Комиссии  </w:t>
      </w:r>
      <w:r>
        <w:rPr>
          <w:b/>
          <w:bCs/>
        </w:rPr>
        <w:t>26.12.2013</w:t>
      </w:r>
      <w:proofErr w:type="gramEnd"/>
      <w:r>
        <w:t xml:space="preserve"> рассмотрены 2 вопроса о:</w:t>
      </w:r>
      <w:r>
        <w:br/>
        <w:t>-возможности наличия конфликта интересов у 3-х государственных служащих Управления при выполнении иной оплачиваемой работы;</w:t>
      </w:r>
      <w:r>
        <w:br/>
        <w:t xml:space="preserve">- даче согласия на заключение трудового договора после увольнения с государственной гражданской службы государственному инспектору </w:t>
      </w:r>
      <w:r w:rsidR="00B03CDC">
        <w:t>Управления.</w:t>
      </w:r>
    </w:p>
    <w:p w:rsidR="00395A3C" w:rsidRDefault="00395A3C" w:rsidP="00395A3C">
      <w:pPr>
        <w:pStyle w:val="a3"/>
      </w:pPr>
      <w:r>
        <w:t xml:space="preserve">По первому вопросу Комиссия приняла решение о соблюдении требований </w:t>
      </w:r>
      <w:proofErr w:type="gramStart"/>
      <w:r>
        <w:t>к служебному поведении</w:t>
      </w:r>
      <w:proofErr w:type="gramEnd"/>
      <w:r>
        <w:t xml:space="preserve"> и требования об урегулировании конфликта интересов государственными служащими.</w:t>
      </w:r>
      <w:r>
        <w:br/>
        <w:t>По второму вопросу Комиссия приняла решение о даче согласия.</w:t>
      </w:r>
    </w:p>
    <w:p w:rsidR="00395A3C" w:rsidRDefault="00395A3C" w:rsidP="00395A3C">
      <w:pPr>
        <w:pStyle w:val="a3"/>
      </w:pPr>
      <w:r>
        <w:lastRenderedPageBreak/>
        <w:t>На заседании Комиссии</w:t>
      </w:r>
      <w:r>
        <w:rPr>
          <w:b/>
          <w:bCs/>
        </w:rPr>
        <w:t xml:space="preserve"> 27.12.2013</w:t>
      </w:r>
      <w:r>
        <w:t xml:space="preserve"> рассмотрен вопрос о возможности наличия конфликта интересов у 2-x государственных служащих Управления при выполнении иной оплачиваемой работы. По результатам работы Комиссия приняла решение о соблюдении требований к служебному поведении и требования об урегулировании конфликта интересов государственными служащими.</w:t>
      </w:r>
    </w:p>
    <w:p w:rsidR="00345394" w:rsidRPr="00395A3C" w:rsidRDefault="00345394" w:rsidP="00395A3C">
      <w:bookmarkStart w:id="0" w:name="_GoBack"/>
      <w:bookmarkEnd w:id="0"/>
    </w:p>
    <w:sectPr w:rsidR="00345394" w:rsidRPr="00395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A3C"/>
    <w:rsid w:val="00345394"/>
    <w:rsid w:val="00395A3C"/>
    <w:rsid w:val="00B0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A0BF5-4C5C-45D7-9986-99623D17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6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Патрушева Елена Викторовна</dc:creator>
  <cp:keywords/>
  <dc:description/>
  <cp:lastModifiedBy>Тальчук Алеся Владимировна</cp:lastModifiedBy>
  <cp:revision>3</cp:revision>
  <dcterms:created xsi:type="dcterms:W3CDTF">2014-03-20T08:43:00Z</dcterms:created>
  <dcterms:modified xsi:type="dcterms:W3CDTF">2015-11-17T10:44:00Z</dcterms:modified>
</cp:coreProperties>
</file>